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588C4" w14:textId="48EC7249" w:rsidR="00C2792E" w:rsidRPr="00CF0B25" w:rsidRDefault="00C2792E" w:rsidP="00C2792E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31E9455E" w14:textId="507EDEB3" w:rsidR="00C2792E" w:rsidRPr="00CF0B25" w:rsidRDefault="00A9635A" w:rsidP="00A9635A">
      <w:pPr>
        <w:spacing w:before="0" w:line="240" w:lineRule="auto"/>
        <w:ind w:left="2124"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Уважаеми госпожи и господа</w:t>
      </w:r>
      <w:r w:rsidR="00C2792E" w:rsidRPr="00CF0B25">
        <w:rPr>
          <w:rFonts w:ascii="Times New Roman" w:hAnsi="Times New Roman"/>
          <w:sz w:val="24"/>
          <w:szCs w:val="24"/>
          <w:lang w:val="bg-BG"/>
        </w:rPr>
        <w:t>,</w:t>
      </w:r>
    </w:p>
    <w:p w14:paraId="5413061B" w14:textId="78DE29D3" w:rsidR="00C2792E" w:rsidRPr="00CF0B25" w:rsidRDefault="00C2792E" w:rsidP="00C2792E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3C23A226" w14:textId="65C5EF0C" w:rsidR="00423C13" w:rsidRPr="00CF0B25" w:rsidRDefault="00C2792E" w:rsidP="00014DE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Имаме удоволствието да ви поканим </w:t>
      </w:r>
      <w:r w:rsidR="00100C16" w:rsidRPr="00CF0B25">
        <w:rPr>
          <w:rFonts w:ascii="Times New Roman" w:hAnsi="Times New Roman"/>
          <w:sz w:val="24"/>
          <w:szCs w:val="24"/>
          <w:lang w:val="bg-BG"/>
        </w:rPr>
        <w:t>да се включите</w:t>
      </w:r>
      <w:r w:rsidR="0013693C" w:rsidRPr="00CF0B2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3F96" w:rsidRPr="00CF0B25">
        <w:rPr>
          <w:rFonts w:ascii="Times New Roman" w:hAnsi="Times New Roman"/>
          <w:sz w:val="24"/>
          <w:szCs w:val="24"/>
          <w:lang w:val="bg-BG"/>
        </w:rPr>
        <w:t>в</w:t>
      </w:r>
      <w:r w:rsidR="00933F96" w:rsidRPr="00CF0B2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42895" w:rsidRPr="00CF0B25">
        <w:rPr>
          <w:rFonts w:ascii="Times New Roman" w:hAnsi="Times New Roman"/>
          <w:b/>
          <w:sz w:val="24"/>
          <w:szCs w:val="24"/>
          <w:lang w:val="bg-BG"/>
        </w:rPr>
        <w:t>Младежкия и</w:t>
      </w:r>
      <w:r w:rsidR="00100C16" w:rsidRPr="00CF0B25">
        <w:rPr>
          <w:rFonts w:ascii="Times New Roman" w:hAnsi="Times New Roman"/>
          <w:b/>
          <w:sz w:val="24"/>
          <w:szCs w:val="24"/>
          <w:lang w:val="bg-BG"/>
        </w:rPr>
        <w:t>новационен лагер</w:t>
      </w:r>
      <w:r w:rsidR="00100C16" w:rsidRPr="00CF0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0C16" w:rsidRPr="00CF0B25">
        <w:rPr>
          <w:rFonts w:ascii="Times New Roman" w:hAnsi="Times New Roman"/>
          <w:b/>
          <w:sz w:val="24"/>
          <w:szCs w:val="24"/>
          <w:lang w:val="bg-BG"/>
        </w:rPr>
        <w:t>„От Традиции към Иновации“</w:t>
      </w:r>
      <w:r w:rsidR="00100C16" w:rsidRPr="00CF0B25">
        <w:rPr>
          <w:rFonts w:ascii="Times New Roman" w:hAnsi="Times New Roman"/>
          <w:sz w:val="24"/>
          <w:szCs w:val="24"/>
          <w:lang w:val="bg-BG"/>
        </w:rPr>
        <w:t xml:space="preserve"> в Габрово, 20-22 октомври, 2017</w:t>
      </w:r>
      <w:r w:rsidR="003042EB" w:rsidRPr="00CF0B2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0C16" w:rsidRPr="00CF0B25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654A58" w:rsidRPr="00CF0B25">
        <w:rPr>
          <w:rFonts w:ascii="Times New Roman" w:hAnsi="Times New Roman"/>
          <w:sz w:val="24"/>
          <w:szCs w:val="24"/>
          <w:lang w:val="bg-BG"/>
        </w:rPr>
        <w:t xml:space="preserve">Събитието </w:t>
      </w:r>
      <w:r w:rsidR="00100C16" w:rsidRPr="00CF0B25">
        <w:rPr>
          <w:rFonts w:ascii="Times New Roman" w:hAnsi="Times New Roman"/>
          <w:sz w:val="24"/>
          <w:szCs w:val="24"/>
          <w:lang w:val="bg-BG"/>
        </w:rPr>
        <w:t>се организира</w:t>
      </w:r>
      <w:r w:rsidR="00100C16" w:rsidRPr="00CF0B2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00C16" w:rsidRPr="00CF0B25">
        <w:rPr>
          <w:rFonts w:ascii="Times New Roman" w:hAnsi="Times New Roman"/>
          <w:sz w:val="24"/>
          <w:szCs w:val="24"/>
          <w:lang w:val="bg-BG"/>
        </w:rPr>
        <w:t>от Община Габрово</w:t>
      </w:r>
      <w:r w:rsidR="00842895" w:rsidRPr="00CF0B25">
        <w:rPr>
          <w:rFonts w:ascii="Times New Roman" w:hAnsi="Times New Roman"/>
          <w:sz w:val="24"/>
          <w:szCs w:val="24"/>
          <w:lang w:val="bg-BG"/>
        </w:rPr>
        <w:t>,</w:t>
      </w:r>
      <w:r w:rsidR="00EA4FC7" w:rsidRPr="00CF0B2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42895" w:rsidRPr="00CF0B25">
        <w:rPr>
          <w:rFonts w:ascii="Times New Roman" w:hAnsi="Times New Roman"/>
          <w:sz w:val="24"/>
          <w:szCs w:val="24"/>
          <w:lang w:val="bg-BG"/>
        </w:rPr>
        <w:t xml:space="preserve">„Джуниър Ачийвмънт България“ </w:t>
      </w:r>
      <w:r w:rsidR="00EA4FC7" w:rsidRPr="00CF0B25">
        <w:rPr>
          <w:rFonts w:ascii="Times New Roman" w:hAnsi="Times New Roman"/>
          <w:sz w:val="24"/>
          <w:szCs w:val="24"/>
          <w:lang w:val="bg-BG"/>
        </w:rPr>
        <w:t>и Областен информационен център – Габрово</w:t>
      </w:r>
      <w:r w:rsidR="00100C16" w:rsidRPr="00CF0B25">
        <w:rPr>
          <w:rFonts w:ascii="Times New Roman" w:hAnsi="Times New Roman"/>
          <w:sz w:val="24"/>
          <w:szCs w:val="24"/>
          <w:lang w:val="bg-BG"/>
        </w:rPr>
        <w:t>.</w:t>
      </w:r>
    </w:p>
    <w:p w14:paraId="1FDCC1C8" w14:textId="79DD490E" w:rsidR="00842895" w:rsidRPr="00CF0B25" w:rsidRDefault="00014DE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Иновационният лагер „От Традиции към Иновации“ се провежда</w:t>
      </w:r>
      <w:r w:rsidRPr="00CF0B2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в рамкирате на </w:t>
      </w:r>
      <w:r w:rsidRPr="00CF0B25">
        <w:rPr>
          <w:rFonts w:ascii="Times New Roman" w:hAnsi="Times New Roman"/>
          <w:b/>
          <w:sz w:val="24"/>
          <w:szCs w:val="24"/>
          <w:lang w:val="bg-BG"/>
        </w:rPr>
        <w:t xml:space="preserve">Седмицата на </w:t>
      </w:r>
      <w:r w:rsidRPr="00A6025D">
        <w:rPr>
          <w:rFonts w:ascii="Times New Roman" w:hAnsi="Times New Roman"/>
          <w:b/>
          <w:sz w:val="24"/>
          <w:szCs w:val="24"/>
          <w:lang w:val="bg-BG"/>
        </w:rPr>
        <w:t>предприемачеството</w:t>
      </w:r>
      <w:r w:rsidRPr="002F1BB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0A5B" w:rsidRPr="002F1BB5">
        <w:rPr>
          <w:rFonts w:ascii="Times New Roman" w:hAnsi="Times New Roman"/>
          <w:b/>
          <w:sz w:val="24"/>
          <w:szCs w:val="24"/>
          <w:lang w:val="bg-BG"/>
        </w:rPr>
        <w:t>в Габрово</w:t>
      </w:r>
      <w:r w:rsidR="006E0A5B" w:rsidRPr="00CF0B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F0B25">
        <w:rPr>
          <w:rFonts w:ascii="Times New Roman" w:hAnsi="Times New Roman"/>
          <w:sz w:val="24"/>
          <w:szCs w:val="24"/>
          <w:lang w:val="bg-BG"/>
        </w:rPr>
        <w:t>(19 до 22 октомври 2017 г.).</w:t>
      </w:r>
    </w:p>
    <w:p w14:paraId="518859DF" w14:textId="77777777" w:rsidR="00842895" w:rsidRPr="00CF0B25" w:rsidRDefault="00842895" w:rsidP="00014DE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</w:p>
    <w:p w14:paraId="219A3817" w14:textId="57AC006B" w:rsidR="006C7B5C" w:rsidRDefault="0078182F" w:rsidP="006C7B5C">
      <w:pPr>
        <w:spacing w:before="0" w:line="240" w:lineRule="auto"/>
        <w:ind w:firstLine="567"/>
        <w:rPr>
          <w:szCs w:val="21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За да заявите своето участие, моля попълнете кратък регистрационен формуляр тук: </w:t>
      </w:r>
      <w:hyperlink w:history="1"/>
      <w:r w:rsidR="006C7B5C">
        <w:rPr>
          <w:rStyle w:val="Hyperlink"/>
          <w:rFonts w:ascii="Times New Roman" w:hAnsi="Times New Roman"/>
          <w:sz w:val="24"/>
          <w:szCs w:val="24"/>
          <w:lang w:val="bg-BG"/>
        </w:rPr>
        <w:t xml:space="preserve"> </w:t>
      </w:r>
      <w:hyperlink r:id="rId11" w:history="1">
        <w:r w:rsidR="006C7B5C" w:rsidRPr="006C7B5C">
          <w:rPr>
            <w:rStyle w:val="Hyperlink"/>
            <w:rFonts w:ascii="Times New Roman" w:hAnsi="Times New Roman"/>
            <w:sz w:val="24"/>
            <w:szCs w:val="24"/>
            <w:lang w:val="bg-BG"/>
          </w:rPr>
          <w:t>https://form.jotform.com/72832259221959</w:t>
        </w:r>
      </w:hyperlink>
      <w:r w:rsidR="006C7B5C">
        <w:rPr>
          <w:szCs w:val="21"/>
          <w:lang w:val="bg-BG"/>
        </w:rPr>
        <w:t xml:space="preserve"> </w:t>
      </w:r>
    </w:p>
    <w:p w14:paraId="75954B15" w14:textId="48CDFE1B" w:rsidR="00526ED3" w:rsidRPr="00CF0B25" w:rsidRDefault="00526ED3" w:rsidP="00CF0B25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</w:p>
    <w:p w14:paraId="01A16B5D" w14:textId="4D9DE759" w:rsidR="00632BE8" w:rsidRPr="00CF0B25" w:rsidRDefault="002A2DEF" w:rsidP="00014DED">
      <w:pPr>
        <w:pStyle w:val="Heading2"/>
        <w:ind w:firstLine="708"/>
        <w:rPr>
          <w:rFonts w:ascii="Times New Roman" w:hAnsi="Times New Roman"/>
          <w:szCs w:val="24"/>
          <w:lang w:val="bg-BG"/>
        </w:rPr>
      </w:pPr>
      <w:r w:rsidRPr="00CF0B25">
        <w:rPr>
          <w:rFonts w:ascii="Times New Roman" w:hAnsi="Times New Roman"/>
          <w:szCs w:val="24"/>
          <w:lang w:val="bg-BG"/>
        </w:rPr>
        <w:t>Какво е Иновационен лагер?</w:t>
      </w:r>
    </w:p>
    <w:p w14:paraId="28A08A6E" w14:textId="77777777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387E0938" w14:textId="5ABF304B" w:rsidR="00526ED3" w:rsidRPr="00CF0B25" w:rsidRDefault="00526ED3" w:rsidP="00014DE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Иновационният лагер е нов образователен подход, разработен от Джуниър Ачийвмънт-</w:t>
      </w:r>
      <w:proofErr w:type="spellStart"/>
      <w:r w:rsidRPr="00CF0B25">
        <w:rPr>
          <w:rFonts w:ascii="Times New Roman" w:hAnsi="Times New Roman"/>
          <w:sz w:val="24"/>
          <w:szCs w:val="24"/>
          <w:lang w:val="bg-BG"/>
        </w:rPr>
        <w:t>Янг</w:t>
      </w:r>
      <w:proofErr w:type="spellEnd"/>
      <w:r w:rsidRPr="00CF0B25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CF0B25">
        <w:rPr>
          <w:rFonts w:ascii="Times New Roman" w:hAnsi="Times New Roman"/>
          <w:sz w:val="24"/>
          <w:szCs w:val="24"/>
          <w:lang w:val="bg-BG"/>
        </w:rPr>
        <w:t>Ентърпрайз</w:t>
      </w:r>
      <w:proofErr w:type="spellEnd"/>
      <w:r w:rsidRPr="00CF0B25">
        <w:rPr>
          <w:rFonts w:ascii="Times New Roman" w:hAnsi="Times New Roman"/>
          <w:sz w:val="24"/>
          <w:szCs w:val="24"/>
          <w:lang w:val="bg-BG"/>
        </w:rPr>
        <w:t xml:space="preserve"> Европа (JA-YE </w:t>
      </w:r>
      <w:proofErr w:type="spellStart"/>
      <w:r w:rsidRPr="00CF0B25">
        <w:rPr>
          <w:rFonts w:ascii="Times New Roman" w:hAnsi="Times New Roman"/>
          <w:sz w:val="24"/>
          <w:szCs w:val="24"/>
          <w:lang w:val="bg-BG"/>
        </w:rPr>
        <w:t>Europe</w:t>
      </w:r>
      <w:proofErr w:type="spellEnd"/>
      <w:r w:rsidRPr="00CF0B25">
        <w:rPr>
          <w:rFonts w:ascii="Times New Roman" w:hAnsi="Times New Roman"/>
          <w:sz w:val="24"/>
          <w:szCs w:val="24"/>
          <w:lang w:val="bg-BG"/>
        </w:rPr>
        <w:t>), който развива предприемаческите нагласи на младите хора, мотивирайки ги да бъдат изобретателни и да поемат рискове.</w:t>
      </w:r>
    </w:p>
    <w:p w14:paraId="56347FF6" w14:textId="77777777" w:rsidR="00526ED3" w:rsidRPr="00CF0B25" w:rsidRDefault="00526ED3" w:rsidP="00526ED3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519C0ACC" w14:textId="737DAB34" w:rsidR="00526ED3" w:rsidRPr="00CF0B25" w:rsidRDefault="00526ED3" w:rsidP="00014DE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Иновационният лагер на JA-YE </w:t>
      </w:r>
      <w:proofErr w:type="spellStart"/>
      <w:r w:rsidRPr="00CF0B25">
        <w:rPr>
          <w:rFonts w:ascii="Times New Roman" w:hAnsi="Times New Roman"/>
          <w:sz w:val="24"/>
          <w:szCs w:val="24"/>
          <w:lang w:val="bg-BG"/>
        </w:rPr>
        <w:t>Europe</w:t>
      </w:r>
      <w:proofErr w:type="spellEnd"/>
      <w:r w:rsidRPr="00CF0B25">
        <w:rPr>
          <w:rFonts w:ascii="Times New Roman" w:hAnsi="Times New Roman"/>
          <w:sz w:val="24"/>
          <w:szCs w:val="24"/>
          <w:lang w:val="bg-BG"/>
        </w:rPr>
        <w:t xml:space="preserve"> е интензивен </w:t>
      </w:r>
      <w:proofErr w:type="spellStart"/>
      <w:r w:rsidRPr="00CF0B25">
        <w:rPr>
          <w:rFonts w:ascii="Times New Roman" w:hAnsi="Times New Roman"/>
          <w:sz w:val="24"/>
          <w:szCs w:val="24"/>
          <w:lang w:val="bg-BG"/>
        </w:rPr>
        <w:t>уъркшоп</w:t>
      </w:r>
      <w:proofErr w:type="spellEnd"/>
      <w:r w:rsidRPr="00CF0B25">
        <w:rPr>
          <w:rFonts w:ascii="Times New Roman" w:hAnsi="Times New Roman"/>
          <w:sz w:val="24"/>
          <w:szCs w:val="24"/>
          <w:lang w:val="bg-BG"/>
        </w:rPr>
        <w:t xml:space="preserve"> за генериране на идеи, по време на който учениците се събират, за да мислят върху конкретно предизвикателство и да предложат идеи за успешното му решаване. Учениците са разделени в отбори и трябва да предложат решение, като разполагат с информа</w:t>
      </w:r>
      <w:r w:rsidR="002A2DEF" w:rsidRPr="00CF0B25">
        <w:rPr>
          <w:rFonts w:ascii="Times New Roman" w:hAnsi="Times New Roman"/>
          <w:sz w:val="24"/>
          <w:szCs w:val="24"/>
          <w:lang w:val="bg-BG"/>
        </w:rPr>
        <w:t xml:space="preserve">ция (чрез достъп до Интернет), </w:t>
      </w:r>
      <w:r w:rsidRPr="00CF0B25">
        <w:rPr>
          <w:rFonts w:ascii="Times New Roman" w:hAnsi="Times New Roman"/>
          <w:sz w:val="24"/>
          <w:szCs w:val="24"/>
          <w:lang w:val="bg-BG"/>
        </w:rPr>
        <w:t>компютърни ресурси</w:t>
      </w:r>
      <w:r w:rsidR="002A2DEF" w:rsidRPr="00CF0B25">
        <w:rPr>
          <w:rFonts w:ascii="Times New Roman" w:hAnsi="Times New Roman"/>
          <w:sz w:val="24"/>
          <w:szCs w:val="24"/>
          <w:lang w:val="bg-BG"/>
        </w:rPr>
        <w:t xml:space="preserve"> и съветите на ментори с реален бизнес опит</w:t>
      </w:r>
      <w:r w:rsidRPr="00CF0B25">
        <w:rPr>
          <w:rFonts w:ascii="Times New Roman" w:hAnsi="Times New Roman"/>
          <w:sz w:val="24"/>
          <w:szCs w:val="24"/>
          <w:lang w:val="bg-BG"/>
        </w:rPr>
        <w:t>.</w:t>
      </w:r>
    </w:p>
    <w:p w14:paraId="6A572433" w14:textId="77777777" w:rsidR="00526ED3" w:rsidRPr="00CF0B25" w:rsidRDefault="00526ED3" w:rsidP="00526ED3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72FD835B" w14:textId="6015E778" w:rsidR="00FB3737" w:rsidRPr="00CF0B25" w:rsidRDefault="00526ED3" w:rsidP="00014DE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Желателно е членовете на отборите да</w:t>
      </w:r>
      <w:r w:rsidR="00FB3737" w:rsidRPr="00CF0B25">
        <w:rPr>
          <w:rFonts w:ascii="Times New Roman" w:hAnsi="Times New Roman"/>
          <w:sz w:val="24"/>
          <w:szCs w:val="24"/>
          <w:lang w:val="bg-BG"/>
        </w:rPr>
        <w:t xml:space="preserve"> не се познават и те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трябва бързо да се сработят помежду си, за да намерят начина да работят заедно възможно най-ефективно. Прилагайки принципа на „учене чрез правене”</w:t>
      </w:r>
      <w:r w:rsidR="00EF58D5" w:rsidRPr="00CF0B25">
        <w:rPr>
          <w:rFonts w:ascii="Times New Roman" w:hAnsi="Times New Roman"/>
          <w:sz w:val="24"/>
          <w:szCs w:val="24"/>
          <w:lang w:val="bg-BG"/>
        </w:rPr>
        <w:t>,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учениците развиват своите умения за междуличностна комуникация и решаване на проблеми и се научават да работят под напрежение и в много кратки срокове.</w:t>
      </w:r>
    </w:p>
    <w:p w14:paraId="0B6868C5" w14:textId="1A48EBD6" w:rsidR="00FB3737" w:rsidRPr="00CF0B25" w:rsidRDefault="00FB3737" w:rsidP="00014DED">
      <w:pPr>
        <w:pStyle w:val="Heading2"/>
        <w:ind w:firstLine="708"/>
        <w:rPr>
          <w:rFonts w:ascii="Times New Roman" w:hAnsi="Times New Roman"/>
          <w:szCs w:val="24"/>
          <w:lang w:val="bg-BG"/>
        </w:rPr>
      </w:pPr>
      <w:r w:rsidRPr="00CF0B25">
        <w:rPr>
          <w:rFonts w:ascii="Times New Roman" w:hAnsi="Times New Roman"/>
          <w:szCs w:val="24"/>
          <w:lang w:val="bg-BG"/>
        </w:rPr>
        <w:t>Какво цели Иновационния</w:t>
      </w:r>
      <w:r w:rsidR="0094329E" w:rsidRPr="00CF0B25">
        <w:rPr>
          <w:rFonts w:ascii="Times New Roman" w:hAnsi="Times New Roman"/>
          <w:szCs w:val="24"/>
          <w:lang w:val="bg-BG"/>
        </w:rPr>
        <w:t>т</w:t>
      </w:r>
      <w:r w:rsidRPr="00CF0B25">
        <w:rPr>
          <w:rFonts w:ascii="Times New Roman" w:hAnsi="Times New Roman"/>
          <w:szCs w:val="24"/>
          <w:lang w:val="bg-BG"/>
        </w:rPr>
        <w:t xml:space="preserve"> лагер</w:t>
      </w:r>
      <w:r w:rsidR="006B64A7" w:rsidRPr="00CF0B25">
        <w:rPr>
          <w:rFonts w:ascii="Times New Roman" w:hAnsi="Times New Roman"/>
          <w:szCs w:val="24"/>
          <w:lang w:val="bg-BG"/>
        </w:rPr>
        <w:t xml:space="preserve"> в Габрово</w:t>
      </w:r>
      <w:r w:rsidRPr="00CF0B25">
        <w:rPr>
          <w:rFonts w:ascii="Times New Roman" w:hAnsi="Times New Roman"/>
          <w:szCs w:val="24"/>
          <w:lang w:val="bg-BG"/>
        </w:rPr>
        <w:t>?</w:t>
      </w:r>
    </w:p>
    <w:p w14:paraId="02A53EFC" w14:textId="0F82D880" w:rsidR="00FB3737" w:rsidRPr="00CF0B25" w:rsidRDefault="00FB3737" w:rsidP="00526ED3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62254230" w14:textId="77777777" w:rsidR="0094329E" w:rsidRPr="00CF0B25" w:rsidRDefault="00632BE8" w:rsidP="00CD728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Настоящата инициатива има </w:t>
      </w:r>
      <w:r w:rsidR="0094329E" w:rsidRPr="00CF0B25">
        <w:rPr>
          <w:rFonts w:ascii="Times New Roman" w:hAnsi="Times New Roman"/>
          <w:sz w:val="24"/>
          <w:szCs w:val="24"/>
          <w:lang w:val="bg-BG"/>
        </w:rPr>
        <w:t>няколко основни цели:</w:t>
      </w:r>
    </w:p>
    <w:p w14:paraId="3B49B777" w14:textId="77777777" w:rsidR="0094329E" w:rsidRPr="00CF0B25" w:rsidRDefault="0094329E" w:rsidP="00526ED3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60776126" w14:textId="31B89289" w:rsidR="0094329E" w:rsidRPr="00CF0B25" w:rsidRDefault="0094329E" w:rsidP="0094329E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Да за</w:t>
      </w:r>
      <w:r w:rsidR="006B64A7" w:rsidRPr="00CF0B25">
        <w:rPr>
          <w:rFonts w:ascii="Times New Roman" w:hAnsi="Times New Roman"/>
          <w:sz w:val="24"/>
          <w:szCs w:val="24"/>
          <w:lang w:val="bg-BG"/>
        </w:rPr>
        <w:t>познае младите хора в региона с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възможностите за професионално развитие и стартиране на бизнес</w:t>
      </w:r>
      <w:r w:rsidR="006B64A7" w:rsidRPr="00CF0B25">
        <w:rPr>
          <w:rFonts w:ascii="Times New Roman" w:hAnsi="Times New Roman"/>
          <w:sz w:val="24"/>
          <w:szCs w:val="24"/>
          <w:lang w:val="bg-BG"/>
        </w:rPr>
        <w:t>.</w:t>
      </w:r>
    </w:p>
    <w:p w14:paraId="31EB67EB" w14:textId="38E668E6" w:rsidR="00632BE8" w:rsidRPr="00CF0B25" w:rsidRDefault="0094329E" w:rsidP="0094329E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Да подобри сътрудничество</w:t>
      </w:r>
      <w:r w:rsidR="006B64A7" w:rsidRPr="00CF0B25">
        <w:rPr>
          <w:rFonts w:ascii="Times New Roman" w:hAnsi="Times New Roman"/>
          <w:sz w:val="24"/>
          <w:szCs w:val="24"/>
          <w:lang w:val="bg-BG"/>
        </w:rPr>
        <w:t>то между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местна</w:t>
      </w:r>
      <w:r w:rsidR="006B64A7" w:rsidRPr="00CF0B25">
        <w:rPr>
          <w:rFonts w:ascii="Times New Roman" w:hAnsi="Times New Roman"/>
          <w:sz w:val="24"/>
          <w:szCs w:val="24"/>
          <w:lang w:val="bg-BG"/>
        </w:rPr>
        <w:t>та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власт, </w:t>
      </w:r>
      <w:r w:rsidR="00632BE8" w:rsidRPr="00CF0B25">
        <w:rPr>
          <w:rFonts w:ascii="Times New Roman" w:hAnsi="Times New Roman"/>
          <w:sz w:val="24"/>
          <w:szCs w:val="24"/>
          <w:lang w:val="bg-BG"/>
        </w:rPr>
        <w:t>биз</w:t>
      </w:r>
      <w:r w:rsidR="006B64A7" w:rsidRPr="00CF0B25">
        <w:rPr>
          <w:rFonts w:ascii="Times New Roman" w:hAnsi="Times New Roman"/>
          <w:sz w:val="24"/>
          <w:szCs w:val="24"/>
          <w:lang w:val="bg-BG"/>
        </w:rPr>
        <w:t>неса и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образователните институции</w:t>
      </w:r>
      <w:r w:rsidR="006B64A7" w:rsidRPr="00CF0B25">
        <w:rPr>
          <w:rFonts w:ascii="Times New Roman" w:hAnsi="Times New Roman"/>
          <w:sz w:val="24"/>
          <w:szCs w:val="24"/>
          <w:lang w:val="bg-BG"/>
        </w:rPr>
        <w:t>.</w:t>
      </w:r>
    </w:p>
    <w:p w14:paraId="71848128" w14:textId="764F5EEF" w:rsidR="00632BE8" w:rsidRPr="00CF0B25" w:rsidRDefault="001E6034" w:rsidP="00632BE8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Да започне дискусия, която да </w:t>
      </w:r>
      <w:r w:rsidR="0092602F" w:rsidRPr="00CF0B25">
        <w:rPr>
          <w:rFonts w:ascii="Times New Roman" w:hAnsi="Times New Roman"/>
          <w:sz w:val="24"/>
          <w:szCs w:val="24"/>
          <w:lang w:val="bg-BG"/>
        </w:rPr>
        <w:t>адресира отлива на човешки капитал от региона</w:t>
      </w:r>
      <w:r w:rsidR="00632BE8" w:rsidRPr="00CF0B25">
        <w:rPr>
          <w:rFonts w:ascii="Times New Roman" w:hAnsi="Times New Roman"/>
          <w:sz w:val="24"/>
          <w:szCs w:val="24"/>
          <w:lang w:val="bg-BG"/>
        </w:rPr>
        <w:t xml:space="preserve"> чрез прилагане на последователна политика в сферата на образованието от предучилищна възраст до университета за изграждане на компетентности и практическа насоченост на образованието чрез насърчаване на:</w:t>
      </w:r>
    </w:p>
    <w:p w14:paraId="035BCDD7" w14:textId="77777777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73F454FE" w14:textId="77777777" w:rsidR="00632BE8" w:rsidRPr="00CF0B25" w:rsidRDefault="00632BE8" w:rsidP="00632BE8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предприемаческото мислене;</w:t>
      </w:r>
    </w:p>
    <w:p w14:paraId="7F6D94B2" w14:textId="77777777" w:rsidR="00632BE8" w:rsidRPr="00CF0B25" w:rsidRDefault="00632BE8" w:rsidP="00632BE8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финансовата грамотност;</w:t>
      </w:r>
    </w:p>
    <w:p w14:paraId="29EE7D9B" w14:textId="77777777" w:rsidR="00632BE8" w:rsidRPr="00CF0B25" w:rsidRDefault="00632BE8" w:rsidP="00632BE8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ранното кариерно ориентиране;</w:t>
      </w:r>
    </w:p>
    <w:p w14:paraId="3D557069" w14:textId="2A278418" w:rsidR="00632BE8" w:rsidRPr="00CF0B25" w:rsidRDefault="007F4EC0" w:rsidP="00632BE8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дигитална</w:t>
      </w:r>
      <w:r w:rsidR="00632BE8" w:rsidRPr="00CF0B25">
        <w:rPr>
          <w:rFonts w:ascii="Times New Roman" w:hAnsi="Times New Roman"/>
          <w:sz w:val="24"/>
          <w:szCs w:val="24"/>
          <w:lang w:val="bg-BG"/>
        </w:rPr>
        <w:t xml:space="preserve"> компетентност.</w:t>
      </w:r>
    </w:p>
    <w:p w14:paraId="11C64277" w14:textId="77777777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687F36DC" w14:textId="33FD4495" w:rsidR="00632BE8" w:rsidRPr="00CF0B25" w:rsidRDefault="00933F96" w:rsidP="00014DED">
      <w:pPr>
        <w:pStyle w:val="Heading2"/>
        <w:ind w:firstLine="360"/>
        <w:rPr>
          <w:rFonts w:ascii="Times New Roman" w:hAnsi="Times New Roman"/>
          <w:szCs w:val="24"/>
          <w:lang w:val="bg-BG"/>
        </w:rPr>
      </w:pPr>
      <w:r w:rsidRPr="00CF0B25">
        <w:rPr>
          <w:rFonts w:ascii="Times New Roman" w:hAnsi="Times New Roman"/>
          <w:szCs w:val="24"/>
          <w:lang w:val="bg-BG"/>
        </w:rPr>
        <w:t xml:space="preserve">Формат на </w:t>
      </w:r>
      <w:r w:rsidR="00014DED" w:rsidRPr="00CF0B25">
        <w:rPr>
          <w:rFonts w:ascii="Times New Roman" w:hAnsi="Times New Roman"/>
          <w:szCs w:val="24"/>
          <w:lang w:val="bg-BG"/>
        </w:rPr>
        <w:t>Иновационния</w:t>
      </w:r>
      <w:r w:rsidR="00713ECA" w:rsidRPr="00CF0B25">
        <w:rPr>
          <w:rFonts w:ascii="Times New Roman" w:hAnsi="Times New Roman"/>
          <w:szCs w:val="24"/>
          <w:lang w:val="bg-BG"/>
        </w:rPr>
        <w:t xml:space="preserve"> лагер „</w:t>
      </w:r>
      <w:r w:rsidR="00890A0D" w:rsidRPr="00CF0B25">
        <w:rPr>
          <w:rFonts w:ascii="Times New Roman" w:hAnsi="Times New Roman"/>
          <w:szCs w:val="24"/>
          <w:lang w:val="bg-BG"/>
        </w:rPr>
        <w:t>От Т</w:t>
      </w:r>
      <w:r w:rsidR="00713ECA" w:rsidRPr="00CF0B25">
        <w:rPr>
          <w:rFonts w:ascii="Times New Roman" w:hAnsi="Times New Roman"/>
          <w:szCs w:val="24"/>
          <w:lang w:val="bg-BG"/>
        </w:rPr>
        <w:t>радиции към Иновации“</w:t>
      </w:r>
    </w:p>
    <w:p w14:paraId="58F2B171" w14:textId="5524263B" w:rsidR="00713ECA" w:rsidRPr="00CF0B25" w:rsidRDefault="0013132B" w:rsidP="00014DE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Иновационният лагер ще бъде съч</w:t>
      </w:r>
      <w:r w:rsidR="007F4EC0" w:rsidRPr="00CF0B25">
        <w:rPr>
          <w:rFonts w:ascii="Times New Roman" w:hAnsi="Times New Roman"/>
          <w:sz w:val="24"/>
          <w:szCs w:val="24"/>
          <w:lang w:val="bg-BG"/>
        </w:rPr>
        <w:t xml:space="preserve">етание между теория и практика и ще се работи по модела </w:t>
      </w:r>
      <w:r w:rsidRPr="00CF0B25">
        <w:rPr>
          <w:rFonts w:ascii="Times New Roman" w:hAnsi="Times New Roman"/>
          <w:sz w:val="24"/>
          <w:szCs w:val="24"/>
          <w:lang w:val="bg-BG"/>
        </w:rPr>
        <w:t>учене чрез правене</w:t>
      </w:r>
      <w:r w:rsidR="00890A0D" w:rsidRPr="00CF0B25">
        <w:rPr>
          <w:rFonts w:ascii="Times New Roman" w:hAnsi="Times New Roman"/>
          <w:sz w:val="24"/>
          <w:szCs w:val="24"/>
          <w:lang w:val="bg-BG"/>
        </w:rPr>
        <w:t>. Инициативата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има три направления:</w:t>
      </w:r>
    </w:p>
    <w:p w14:paraId="49034DD5" w14:textId="56E657FA" w:rsidR="007F4EC0" w:rsidRPr="00CF0B25" w:rsidRDefault="00014DED" w:rsidP="00014DED">
      <w:pPr>
        <w:tabs>
          <w:tab w:val="left" w:pos="3390"/>
        </w:tabs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ab/>
      </w:r>
    </w:p>
    <w:p w14:paraId="45AE9FD2" w14:textId="69655449" w:rsidR="00713ECA" w:rsidRPr="00CF0B25" w:rsidRDefault="001E6034" w:rsidP="00713ECA">
      <w:pPr>
        <w:pStyle w:val="ListParagraph"/>
        <w:numPr>
          <w:ilvl w:val="0"/>
          <w:numId w:val="10"/>
        </w:numPr>
        <w:spacing w:before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CF0B25">
        <w:rPr>
          <w:rFonts w:ascii="Times New Roman" w:hAnsi="Times New Roman"/>
          <w:b/>
          <w:sz w:val="24"/>
          <w:szCs w:val="24"/>
          <w:lang w:val="bg-BG"/>
        </w:rPr>
        <w:t>Техно</w:t>
      </w:r>
      <w:r w:rsidR="00713ECA" w:rsidRPr="00CF0B25">
        <w:rPr>
          <w:rFonts w:ascii="Times New Roman" w:hAnsi="Times New Roman"/>
          <w:b/>
          <w:sz w:val="24"/>
          <w:szCs w:val="24"/>
          <w:lang w:val="bg-BG"/>
        </w:rPr>
        <w:t>логия, промишленост и иновации</w:t>
      </w:r>
    </w:p>
    <w:p w14:paraId="14E8EB88" w14:textId="77777777" w:rsidR="00713ECA" w:rsidRPr="00CF0B25" w:rsidRDefault="001E6034" w:rsidP="001E6034">
      <w:pPr>
        <w:pStyle w:val="ListParagraph"/>
        <w:numPr>
          <w:ilvl w:val="0"/>
          <w:numId w:val="10"/>
        </w:numPr>
        <w:spacing w:before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CF0B25">
        <w:rPr>
          <w:rFonts w:ascii="Times New Roman" w:hAnsi="Times New Roman"/>
          <w:b/>
          <w:sz w:val="24"/>
          <w:szCs w:val="24"/>
          <w:lang w:val="bg-BG"/>
        </w:rPr>
        <w:t xml:space="preserve">Туризъм, </w:t>
      </w:r>
      <w:proofErr w:type="spellStart"/>
      <w:r w:rsidRPr="00CF0B25">
        <w:rPr>
          <w:rFonts w:ascii="Times New Roman" w:hAnsi="Times New Roman"/>
          <w:b/>
          <w:sz w:val="24"/>
          <w:szCs w:val="24"/>
          <w:lang w:val="bg-BG"/>
        </w:rPr>
        <w:t>биоземеделие</w:t>
      </w:r>
      <w:proofErr w:type="spellEnd"/>
      <w:r w:rsidRPr="00CF0B25">
        <w:rPr>
          <w:rFonts w:ascii="Times New Roman" w:hAnsi="Times New Roman"/>
          <w:b/>
          <w:sz w:val="24"/>
          <w:szCs w:val="24"/>
          <w:lang w:val="bg-BG"/>
        </w:rPr>
        <w:t>, зе</w:t>
      </w:r>
      <w:r w:rsidR="00713ECA" w:rsidRPr="00CF0B25">
        <w:rPr>
          <w:rFonts w:ascii="Times New Roman" w:hAnsi="Times New Roman"/>
          <w:b/>
          <w:sz w:val="24"/>
          <w:szCs w:val="24"/>
          <w:lang w:val="bg-BG"/>
        </w:rPr>
        <w:t>лено предприемачество, занаяти</w:t>
      </w:r>
    </w:p>
    <w:p w14:paraId="033CFEE3" w14:textId="6409A31F" w:rsidR="00713ECA" w:rsidRPr="00CF0B25" w:rsidRDefault="001E6034" w:rsidP="00713ECA">
      <w:pPr>
        <w:pStyle w:val="ListParagraph"/>
        <w:numPr>
          <w:ilvl w:val="0"/>
          <w:numId w:val="10"/>
        </w:numPr>
        <w:spacing w:before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CF0B25">
        <w:rPr>
          <w:rFonts w:ascii="Times New Roman" w:hAnsi="Times New Roman"/>
          <w:b/>
          <w:sz w:val="24"/>
          <w:szCs w:val="24"/>
          <w:lang w:val="bg-BG"/>
        </w:rPr>
        <w:t>Мес</w:t>
      </w:r>
      <w:r w:rsidR="00713ECA" w:rsidRPr="00CF0B25">
        <w:rPr>
          <w:rFonts w:ascii="Times New Roman" w:hAnsi="Times New Roman"/>
          <w:b/>
          <w:sz w:val="24"/>
          <w:szCs w:val="24"/>
          <w:lang w:val="bg-BG"/>
        </w:rPr>
        <w:t>тна власт и регионално развитие</w:t>
      </w:r>
    </w:p>
    <w:p w14:paraId="560B0309" w14:textId="77777777" w:rsidR="00713ECA" w:rsidRPr="00CF0B25" w:rsidRDefault="00713ECA" w:rsidP="00713ECA">
      <w:pPr>
        <w:spacing w:before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7889F5F6" w14:textId="54732316" w:rsidR="00890A0D" w:rsidRPr="00CF0B25" w:rsidRDefault="00890A0D" w:rsidP="00014DED">
      <w:pPr>
        <w:spacing w:before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У</w:t>
      </w:r>
      <w:r w:rsidR="001E6034" w:rsidRPr="00CF0B25">
        <w:rPr>
          <w:rFonts w:ascii="Times New Roman" w:hAnsi="Times New Roman"/>
          <w:sz w:val="24"/>
          <w:szCs w:val="24"/>
          <w:lang w:val="bg-BG"/>
        </w:rPr>
        <w:t>частници</w:t>
      </w:r>
      <w:r w:rsidRPr="00CF0B25">
        <w:rPr>
          <w:rFonts w:ascii="Times New Roman" w:hAnsi="Times New Roman"/>
          <w:sz w:val="24"/>
          <w:szCs w:val="24"/>
          <w:lang w:val="bg-BG"/>
        </w:rPr>
        <w:t>те ще имат възможност да се включат в една от трите области, да бъдат на с</w:t>
      </w:r>
      <w:r w:rsidR="00A76978" w:rsidRPr="00CF0B25">
        <w:rPr>
          <w:rFonts w:ascii="Times New Roman" w:hAnsi="Times New Roman"/>
          <w:sz w:val="24"/>
          <w:szCs w:val="24"/>
          <w:lang w:val="bg-BG"/>
        </w:rPr>
        <w:t>таж във фирма или институция домакин, а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после да приложат придобитите знания в създаването на проект по съответната тематика.</w:t>
      </w:r>
    </w:p>
    <w:p w14:paraId="3238D7FF" w14:textId="78814086" w:rsidR="00881924" w:rsidRPr="00CF0B25" w:rsidRDefault="00A76978" w:rsidP="00014DED">
      <w:pPr>
        <w:pStyle w:val="Heading2"/>
        <w:ind w:firstLine="708"/>
        <w:rPr>
          <w:rFonts w:ascii="Times New Roman" w:hAnsi="Times New Roman"/>
          <w:szCs w:val="24"/>
          <w:lang w:val="bg-BG"/>
        </w:rPr>
      </w:pPr>
      <w:r w:rsidRPr="00CF0B25">
        <w:rPr>
          <w:rFonts w:ascii="Times New Roman" w:hAnsi="Times New Roman"/>
          <w:szCs w:val="24"/>
          <w:lang w:val="bg-BG"/>
        </w:rPr>
        <w:t>Защо да участвате</w:t>
      </w:r>
      <w:r w:rsidR="00881924" w:rsidRPr="00CF0B25">
        <w:rPr>
          <w:rFonts w:ascii="Times New Roman" w:hAnsi="Times New Roman"/>
          <w:szCs w:val="24"/>
          <w:lang w:val="bg-BG"/>
        </w:rPr>
        <w:t xml:space="preserve">? </w:t>
      </w:r>
    </w:p>
    <w:p w14:paraId="737462E2" w14:textId="7F9C7DC5" w:rsidR="005C03AB" w:rsidRPr="00CF0B25" w:rsidRDefault="00014DED" w:rsidP="00014DED">
      <w:pPr>
        <w:pStyle w:val="Heading2"/>
        <w:ind w:firstLine="708"/>
        <w:rPr>
          <w:rFonts w:ascii="Times New Roman" w:hAnsi="Times New Roman"/>
          <w:szCs w:val="24"/>
          <w:lang w:val="bg-BG"/>
        </w:rPr>
      </w:pPr>
      <w:r w:rsidRPr="00CF0B25">
        <w:rPr>
          <w:rFonts w:ascii="Times New Roman" w:hAnsi="Times New Roman"/>
          <w:b w:val="0"/>
          <w:color w:val="auto"/>
          <w:szCs w:val="24"/>
          <w:lang w:val="bg-BG"/>
        </w:rPr>
        <w:t xml:space="preserve">Най-успешните, мотивирани и ангажирани ще имат възможност да посетят европейски град с успешни политики и добри практики в насърчаването на предприемачеството и развитието на младежки </w:t>
      </w:r>
      <w:proofErr w:type="spellStart"/>
      <w:r w:rsidRPr="00CF0B25">
        <w:rPr>
          <w:rFonts w:ascii="Times New Roman" w:hAnsi="Times New Roman"/>
          <w:b w:val="0"/>
          <w:color w:val="auto"/>
          <w:szCs w:val="24"/>
          <w:lang w:val="bg-BG"/>
        </w:rPr>
        <w:t>стартъпи</w:t>
      </w:r>
      <w:proofErr w:type="spellEnd"/>
      <w:r w:rsidRPr="00CF0B25">
        <w:rPr>
          <w:rFonts w:ascii="Times New Roman" w:hAnsi="Times New Roman"/>
          <w:b w:val="0"/>
          <w:color w:val="auto"/>
          <w:szCs w:val="24"/>
          <w:lang w:val="bg-BG"/>
        </w:rPr>
        <w:t>.</w:t>
      </w:r>
    </w:p>
    <w:p w14:paraId="758BBC49" w14:textId="77777777" w:rsidR="00014DED" w:rsidRPr="00CF0B25" w:rsidRDefault="00014DED" w:rsidP="00014DED">
      <w:pPr>
        <w:pStyle w:val="Heading2"/>
        <w:ind w:firstLine="708"/>
        <w:rPr>
          <w:rFonts w:ascii="Times New Roman" w:hAnsi="Times New Roman"/>
          <w:szCs w:val="24"/>
          <w:lang w:val="bg-BG"/>
        </w:rPr>
      </w:pPr>
      <w:r w:rsidRPr="00CF0B25">
        <w:rPr>
          <w:rFonts w:ascii="Times New Roman" w:hAnsi="Times New Roman"/>
          <w:szCs w:val="24"/>
          <w:lang w:val="bg-BG"/>
        </w:rPr>
        <w:t>Програма</w:t>
      </w:r>
    </w:p>
    <w:p w14:paraId="0CC33EF9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39539313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b/>
          <w:sz w:val="24"/>
          <w:szCs w:val="24"/>
          <w:lang w:val="bg-BG"/>
        </w:rPr>
        <w:t>Продължителност: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3 дни (20-22 октомври)</w:t>
      </w:r>
    </w:p>
    <w:p w14:paraId="563E17B8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2720C330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CF0B25">
        <w:rPr>
          <w:rFonts w:ascii="Times New Roman" w:hAnsi="Times New Roman"/>
          <w:b/>
          <w:sz w:val="24"/>
          <w:szCs w:val="24"/>
          <w:lang w:val="bg-BG"/>
        </w:rPr>
        <w:t>Първи ден</w:t>
      </w:r>
    </w:p>
    <w:p w14:paraId="2EECDE02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500DB6D6" w14:textId="77777777" w:rsidR="00014DED" w:rsidRPr="00CF0B25" w:rsidRDefault="00014DED" w:rsidP="00014DED">
      <w:pPr>
        <w:spacing w:before="0" w:line="240" w:lineRule="auto"/>
        <w:ind w:left="2070" w:hanging="2070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9.00-12.00 </w:t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Pr="00CF0B25">
        <w:rPr>
          <w:rFonts w:ascii="Times New Roman" w:hAnsi="Times New Roman"/>
          <w:b/>
          <w:sz w:val="24"/>
          <w:szCs w:val="24"/>
          <w:lang w:val="bg-BG"/>
        </w:rPr>
        <w:t>„Мениджър за един ден“: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Инициативата ще започне с „Мениджър за  един ден“, полудневна практика при фирма/организация в едно от трите направления.</w:t>
      </w:r>
    </w:p>
    <w:p w14:paraId="392C0DDA" w14:textId="77777777" w:rsidR="00014DED" w:rsidRPr="00CF0B25" w:rsidRDefault="00014DED" w:rsidP="00014DED">
      <w:pPr>
        <w:spacing w:before="0" w:line="240" w:lineRule="auto"/>
        <w:ind w:left="2070" w:hanging="2070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14.00-17.00 </w:t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Pr="00CF0B25">
        <w:rPr>
          <w:rFonts w:ascii="Times New Roman" w:hAnsi="Times New Roman"/>
          <w:b/>
          <w:sz w:val="24"/>
          <w:szCs w:val="24"/>
          <w:lang w:val="bg-BG"/>
        </w:rPr>
        <w:t xml:space="preserve">„Възраждане 28.0“ - развити региони чрез добро образование“: </w:t>
      </w:r>
      <w:r w:rsidRPr="00CF0B25">
        <w:rPr>
          <w:rFonts w:ascii="Times New Roman" w:hAnsi="Times New Roman"/>
          <w:sz w:val="24"/>
          <w:szCs w:val="24"/>
          <w:lang w:val="bg-BG"/>
        </w:rPr>
        <w:t>Ритуална зала, Община Габрово – среща-дискусия във формат „Световно кафене“ за разработването на стратегия за модернизиране на образованието в регионите чрез ефективно сътрудничество на местните власти, местния бизнес, образователните институции, неправителствените организации и медиите.</w:t>
      </w:r>
    </w:p>
    <w:p w14:paraId="6A1C436D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b/>
          <w:sz w:val="24"/>
          <w:szCs w:val="24"/>
          <w:lang w:val="bg-BG"/>
        </w:rPr>
        <w:t>Втори ден</w:t>
      </w:r>
    </w:p>
    <w:p w14:paraId="5953A7A1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7952AF11" w14:textId="6CFAB83D" w:rsidR="00014DED" w:rsidRPr="00CF0B25" w:rsidRDefault="00903E9D" w:rsidP="00014DED">
      <w:pPr>
        <w:spacing w:before="0" w:line="240" w:lineRule="auto"/>
        <w:ind w:left="2070" w:hanging="207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9</w:t>
      </w:r>
      <w:r w:rsidR="00014DED" w:rsidRPr="00CF0B25">
        <w:rPr>
          <w:rFonts w:ascii="Times New Roman" w:hAnsi="Times New Roman"/>
          <w:sz w:val="24"/>
          <w:szCs w:val="24"/>
          <w:lang w:val="bg-BG"/>
        </w:rPr>
        <w:t xml:space="preserve">.00-17.00 </w:t>
      </w:r>
      <w:r w:rsidR="00014DED" w:rsidRPr="00CF0B25">
        <w:rPr>
          <w:rFonts w:ascii="Times New Roman" w:hAnsi="Times New Roman"/>
          <w:sz w:val="24"/>
          <w:szCs w:val="24"/>
          <w:lang w:val="bg-BG"/>
        </w:rPr>
        <w:tab/>
      </w:r>
      <w:r w:rsidR="00014DED" w:rsidRPr="00CF0B25">
        <w:rPr>
          <w:rFonts w:ascii="Times New Roman" w:hAnsi="Times New Roman"/>
          <w:b/>
          <w:sz w:val="24"/>
          <w:szCs w:val="24"/>
          <w:lang w:val="bg-BG"/>
        </w:rPr>
        <w:t>Иновационен лагер:</w:t>
      </w:r>
      <w:r w:rsidR="00014DED" w:rsidRPr="00CF0B25">
        <w:rPr>
          <w:rFonts w:ascii="Times New Roman" w:hAnsi="Times New Roman"/>
          <w:sz w:val="24"/>
          <w:szCs w:val="24"/>
          <w:lang w:val="bg-BG"/>
        </w:rPr>
        <w:t xml:space="preserve"> Национална </w:t>
      </w:r>
      <w:proofErr w:type="spellStart"/>
      <w:r w:rsidR="00014DED" w:rsidRPr="00CF0B25">
        <w:rPr>
          <w:rFonts w:ascii="Times New Roman" w:hAnsi="Times New Roman"/>
          <w:sz w:val="24"/>
          <w:szCs w:val="24"/>
          <w:lang w:val="bg-BG"/>
        </w:rPr>
        <w:t>Априловска</w:t>
      </w:r>
      <w:proofErr w:type="spellEnd"/>
      <w:r w:rsidR="00014DED" w:rsidRPr="00CF0B25">
        <w:rPr>
          <w:rFonts w:ascii="Times New Roman" w:hAnsi="Times New Roman"/>
          <w:sz w:val="24"/>
          <w:szCs w:val="24"/>
          <w:lang w:val="bg-BG"/>
        </w:rPr>
        <w:t xml:space="preserve"> гимназия. Екипите ще работят в отбори за решаване на различни казуси (в зависимост от направлението, което са избрали), като ще ползват помощ от доброволци (от местния бизнес и местна власт, университет, както и външни – от мрежата с бизнес доброволци на Джуниър Ачийвмънт).</w:t>
      </w:r>
    </w:p>
    <w:p w14:paraId="7413085F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1935259E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CF0B25">
        <w:rPr>
          <w:rFonts w:ascii="Times New Roman" w:hAnsi="Times New Roman"/>
          <w:b/>
          <w:sz w:val="24"/>
          <w:szCs w:val="24"/>
          <w:lang w:val="bg-BG"/>
        </w:rPr>
        <w:t>Трети ден</w:t>
      </w:r>
    </w:p>
    <w:p w14:paraId="26F0D0AD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7F82521D" w14:textId="77777777" w:rsidR="00014DED" w:rsidRPr="00CF0B25" w:rsidRDefault="00014DED" w:rsidP="00014DED">
      <w:pPr>
        <w:spacing w:before="0" w:line="240" w:lineRule="auto"/>
        <w:ind w:left="2070" w:hanging="2070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9.00-12.00 </w:t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Pr="00CF0B25">
        <w:rPr>
          <w:rFonts w:ascii="Times New Roman" w:hAnsi="Times New Roman"/>
          <w:b/>
          <w:sz w:val="24"/>
          <w:szCs w:val="24"/>
          <w:lang w:val="bg-BG"/>
        </w:rPr>
        <w:t>Иновационен лагер:</w:t>
      </w:r>
      <w:r w:rsidRPr="00CF0B25">
        <w:rPr>
          <w:rFonts w:ascii="Times New Roman" w:hAnsi="Times New Roman"/>
          <w:sz w:val="24"/>
          <w:szCs w:val="24"/>
          <w:lang w:val="bg-BG"/>
        </w:rPr>
        <w:t xml:space="preserve"> хотел Мак. Презентации и избор на победители.</w:t>
      </w:r>
    </w:p>
    <w:p w14:paraId="45951780" w14:textId="77777777" w:rsidR="00014DED" w:rsidRPr="00CF0B25" w:rsidRDefault="00014DED" w:rsidP="00014DED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1C91E377" w14:textId="703309C4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23D00B9F" w14:textId="4F01D238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646B40CA" wp14:editId="5918B7B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66825" cy="8763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B25">
        <w:rPr>
          <w:rFonts w:ascii="Times New Roman" w:hAnsi="Times New Roman"/>
          <w:sz w:val="24"/>
          <w:szCs w:val="24"/>
          <w:lang w:val="bg-BG"/>
        </w:rPr>
        <w:t>С уважение,</w:t>
      </w:r>
      <w:bookmarkStart w:id="0" w:name="_GoBack"/>
      <w:bookmarkEnd w:id="0"/>
    </w:p>
    <w:p w14:paraId="7F5A9FDC" w14:textId="13EA7D19" w:rsidR="00632BE8" w:rsidRPr="00CF0B25" w:rsidRDefault="00F40A7F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00645212" wp14:editId="4B0F9C84">
            <wp:simplePos x="0" y="0"/>
            <wp:positionH relativeFrom="column">
              <wp:posOffset>3943350</wp:posOffset>
            </wp:positionH>
            <wp:positionV relativeFrom="paragraph">
              <wp:posOffset>10795</wp:posOffset>
            </wp:positionV>
            <wp:extent cx="586740" cy="7270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_sig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3B79A" w14:textId="410A6BB3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53977260" w14:textId="77777777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740BA823" w14:textId="647BA529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7E3E29B1" w14:textId="4D8CE2D3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>Милена Стойчева</w:t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Pr="00CF0B25">
        <w:rPr>
          <w:rFonts w:ascii="Times New Roman" w:hAnsi="Times New Roman"/>
          <w:sz w:val="24"/>
          <w:szCs w:val="24"/>
          <w:lang w:val="bg-BG"/>
        </w:rPr>
        <w:tab/>
      </w:r>
      <w:r w:rsidR="004E2A7F" w:rsidRPr="00CF0B25">
        <w:rPr>
          <w:rFonts w:ascii="Times New Roman" w:hAnsi="Times New Roman"/>
          <w:sz w:val="24"/>
          <w:szCs w:val="24"/>
          <w:lang w:val="bg-BG"/>
        </w:rPr>
        <w:t>Таня Христова</w:t>
      </w:r>
    </w:p>
    <w:p w14:paraId="731F61BC" w14:textId="20F33BB7" w:rsidR="00632BE8" w:rsidRPr="00CF0B25" w:rsidRDefault="00632BE8" w:rsidP="00632BE8">
      <w:pPr>
        <w:spacing w:before="0" w:line="240" w:lineRule="auto"/>
        <w:rPr>
          <w:rFonts w:ascii="Times New Roman" w:hAnsi="Times New Roman"/>
          <w:sz w:val="24"/>
          <w:szCs w:val="24"/>
          <w:lang w:val="bg-BG"/>
        </w:rPr>
      </w:pPr>
      <w:r w:rsidRPr="00CF0B25">
        <w:rPr>
          <w:rFonts w:ascii="Times New Roman" w:hAnsi="Times New Roman"/>
          <w:sz w:val="24"/>
          <w:szCs w:val="24"/>
          <w:lang w:val="bg-BG"/>
        </w:rPr>
        <w:t xml:space="preserve">/изпълнителен директор, </w:t>
      </w:r>
      <w:r w:rsidRPr="00CF0B25">
        <w:rPr>
          <w:rFonts w:ascii="Times New Roman" w:hAnsi="Times New Roman"/>
          <w:sz w:val="24"/>
          <w:szCs w:val="24"/>
        </w:rPr>
        <w:t>JA</w:t>
      </w:r>
      <w:r w:rsidRPr="00CF0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0B25">
        <w:rPr>
          <w:rFonts w:ascii="Times New Roman" w:hAnsi="Times New Roman"/>
          <w:sz w:val="24"/>
          <w:szCs w:val="24"/>
        </w:rPr>
        <w:t>Bulgaria</w:t>
      </w:r>
      <w:r w:rsidRPr="00CF0B25">
        <w:rPr>
          <w:rFonts w:ascii="Times New Roman" w:hAnsi="Times New Roman"/>
          <w:sz w:val="24"/>
          <w:szCs w:val="24"/>
          <w:lang w:val="ru-RU"/>
        </w:rPr>
        <w:t>/</w:t>
      </w:r>
      <w:r w:rsidRPr="00CF0B25">
        <w:rPr>
          <w:rFonts w:ascii="Times New Roman" w:hAnsi="Times New Roman"/>
          <w:sz w:val="24"/>
          <w:szCs w:val="24"/>
          <w:lang w:val="ru-RU"/>
        </w:rPr>
        <w:tab/>
      </w:r>
      <w:r w:rsidRPr="00CF0B25">
        <w:rPr>
          <w:rFonts w:ascii="Times New Roman" w:hAnsi="Times New Roman"/>
          <w:sz w:val="24"/>
          <w:szCs w:val="24"/>
          <w:lang w:val="ru-RU"/>
        </w:rPr>
        <w:tab/>
      </w:r>
      <w:r w:rsidRPr="00CF0B25">
        <w:rPr>
          <w:rFonts w:ascii="Times New Roman" w:hAnsi="Times New Roman"/>
          <w:sz w:val="24"/>
          <w:szCs w:val="24"/>
          <w:lang w:val="ru-RU"/>
        </w:rPr>
        <w:tab/>
      </w:r>
      <w:r w:rsidRPr="00CF0B25">
        <w:rPr>
          <w:rFonts w:ascii="Times New Roman" w:hAnsi="Times New Roman"/>
          <w:sz w:val="24"/>
          <w:szCs w:val="24"/>
          <w:lang w:val="bg-BG"/>
        </w:rPr>
        <w:t>/</w:t>
      </w:r>
      <w:r w:rsidR="004E2A7F" w:rsidRPr="00CF0B25">
        <w:rPr>
          <w:rFonts w:ascii="Times New Roman" w:hAnsi="Times New Roman"/>
          <w:sz w:val="24"/>
          <w:szCs w:val="24"/>
          <w:lang w:val="bg-BG"/>
        </w:rPr>
        <w:t xml:space="preserve">кмет на </w:t>
      </w:r>
      <w:r w:rsidR="00AD41AF">
        <w:rPr>
          <w:rFonts w:ascii="Times New Roman" w:hAnsi="Times New Roman"/>
          <w:sz w:val="24"/>
          <w:szCs w:val="24"/>
          <w:lang w:val="bg-BG"/>
        </w:rPr>
        <w:t>о</w:t>
      </w:r>
      <w:r w:rsidR="00933F96" w:rsidRPr="00CF0B25">
        <w:rPr>
          <w:rFonts w:ascii="Times New Roman" w:hAnsi="Times New Roman"/>
          <w:sz w:val="24"/>
          <w:szCs w:val="24"/>
          <w:lang w:val="bg-BG"/>
        </w:rPr>
        <w:t>бщина Габрово</w:t>
      </w:r>
      <w:r w:rsidRPr="00CF0B25">
        <w:rPr>
          <w:rFonts w:ascii="Times New Roman" w:hAnsi="Times New Roman"/>
          <w:sz w:val="24"/>
          <w:szCs w:val="24"/>
          <w:lang w:val="bg-BG"/>
        </w:rPr>
        <w:t>/</w:t>
      </w:r>
    </w:p>
    <w:sectPr w:rsidR="00632BE8" w:rsidRPr="00CF0B25" w:rsidSect="00014DED">
      <w:headerReference w:type="default" r:id="rId14"/>
      <w:headerReference w:type="first" r:id="rId15"/>
      <w:footerReference w:type="first" r:id="rId16"/>
      <w:pgSz w:w="11906" w:h="16838"/>
      <w:pgMar w:top="851" w:right="991" w:bottom="624" w:left="1259" w:header="397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122B5" w14:textId="77777777" w:rsidR="0042087E" w:rsidRDefault="0042087E" w:rsidP="00CD3791">
      <w:r>
        <w:separator/>
      </w:r>
    </w:p>
  </w:endnote>
  <w:endnote w:type="continuationSeparator" w:id="0">
    <w:p w14:paraId="7CB5CB53" w14:textId="77777777" w:rsidR="0042087E" w:rsidRDefault="0042087E" w:rsidP="00CD3791">
      <w:r>
        <w:continuationSeparator/>
      </w:r>
    </w:p>
  </w:endnote>
  <w:endnote w:type="continuationNotice" w:id="1">
    <w:p w14:paraId="500C6DCF" w14:textId="77777777" w:rsidR="0042087E" w:rsidRDefault="0042087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LT Std Blk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B86B" w14:textId="3EA815BA" w:rsidR="00EB150D" w:rsidRPr="00033E0A" w:rsidRDefault="00EB150D" w:rsidP="00033E0A">
    <w:pPr>
      <w:pStyle w:val="Footer"/>
      <w:spacing w:before="0"/>
      <w:ind w:right="-57"/>
      <w:jc w:val="center"/>
      <w:rPr>
        <w:sz w:val="18"/>
        <w:szCs w:val="18"/>
      </w:rPr>
    </w:pPr>
    <w:r w:rsidRPr="00033E0A">
      <w:rPr>
        <w:noProof/>
        <w:sz w:val="18"/>
        <w:szCs w:val="18"/>
        <w:lang w:val="bg-BG" w:eastAsia="bg-BG"/>
      </w:rPr>
      <w:drawing>
        <wp:anchor distT="0" distB="0" distL="114300" distR="114300" simplePos="0" relativeHeight="251658240" behindDoc="1" locked="0" layoutInCell="1" allowOverlap="1" wp14:anchorId="507DB872" wp14:editId="51565144">
          <wp:simplePos x="0" y="0"/>
          <wp:positionH relativeFrom="page">
            <wp:posOffset>-161925</wp:posOffset>
          </wp:positionH>
          <wp:positionV relativeFrom="paragraph">
            <wp:posOffset>379095</wp:posOffset>
          </wp:positionV>
          <wp:extent cx="7732395" cy="215900"/>
          <wp:effectExtent l="0" t="0" r="1905" b="0"/>
          <wp:wrapSquare wrapText="bothSides"/>
          <wp:docPr id="25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39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852C3" w14:textId="77777777" w:rsidR="0042087E" w:rsidRDefault="0042087E" w:rsidP="00CD3791">
      <w:r>
        <w:separator/>
      </w:r>
    </w:p>
  </w:footnote>
  <w:footnote w:type="continuationSeparator" w:id="0">
    <w:p w14:paraId="0E5BC297" w14:textId="77777777" w:rsidR="0042087E" w:rsidRDefault="0042087E" w:rsidP="00CD3791">
      <w:r>
        <w:continuationSeparator/>
      </w:r>
    </w:p>
  </w:footnote>
  <w:footnote w:type="continuationNotice" w:id="1">
    <w:p w14:paraId="7816BFC3" w14:textId="77777777" w:rsidR="0042087E" w:rsidRDefault="0042087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724B" w14:textId="1E9B4B85" w:rsidR="00EB150D" w:rsidRPr="00D22759" w:rsidRDefault="00266191">
    <w:pPr>
      <w:pStyle w:val="Header"/>
      <w:rPr>
        <w:lang w:val="bg-BG"/>
      </w:rPr>
    </w:pPr>
    <w:r>
      <w:rPr>
        <w:noProof/>
        <w:lang w:val="bg-BG" w:eastAsia="bg-BG"/>
      </w:rPr>
      <w:tab/>
      <w:t xml:space="preserve">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B86A" w14:textId="50808795" w:rsidR="00EB150D" w:rsidRDefault="00001560" w:rsidP="0013693C">
    <w:pPr>
      <w:pStyle w:val="Header"/>
      <w:tabs>
        <w:tab w:val="left" w:pos="370"/>
      </w:tabs>
    </w:pPr>
    <w:r>
      <w:rPr>
        <w:noProof/>
        <w:lang w:val="bg-BG" w:eastAsia="bg-BG"/>
      </w:rPr>
      <w:drawing>
        <wp:anchor distT="0" distB="0" distL="114300" distR="114300" simplePos="0" relativeHeight="251659269" behindDoc="1" locked="0" layoutInCell="1" allowOverlap="1" wp14:anchorId="00B2EB61" wp14:editId="703BB2F6">
          <wp:simplePos x="0" y="0"/>
          <wp:positionH relativeFrom="column">
            <wp:posOffset>3707765</wp:posOffset>
          </wp:positionH>
          <wp:positionV relativeFrom="paragraph">
            <wp:posOffset>219710</wp:posOffset>
          </wp:positionV>
          <wp:extent cx="2454275" cy="781050"/>
          <wp:effectExtent l="0" t="0" r="3175" b="0"/>
          <wp:wrapNone/>
          <wp:docPr id="23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 Bulgaria logo 2015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2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50D">
      <w:rPr>
        <w:noProof/>
        <w:lang w:val="bg-BG" w:eastAsia="bg-BG"/>
      </w:rPr>
      <w:ptab w:relativeTo="margin" w:alignment="left" w:leader="none"/>
    </w:r>
    <w:r w:rsidR="00EB150D">
      <w:rPr>
        <w:noProof/>
        <w:lang w:val="bg-BG" w:eastAsia="bg-BG"/>
      </w:rPr>
      <w:tab/>
    </w:r>
    <w:r w:rsidR="00933F96">
      <w:rPr>
        <w:noProof/>
        <w:lang w:val="bg-BG" w:eastAsia="bg-BG"/>
      </w:rPr>
      <w:drawing>
        <wp:inline distT="0" distB="0" distL="0" distR="0" wp14:anchorId="6DDE482D" wp14:editId="0FC214DA">
          <wp:extent cx="880967" cy="912919"/>
          <wp:effectExtent l="0" t="0" r="0" b="1905"/>
          <wp:docPr id="24" name="Picture 24" descr="ОБЩИНА ГАБРОВ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ОБЩИНА ГАБРОВО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214" cy="914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93C">
      <w:rPr>
        <w:noProof/>
        <w:lang w:val="bg-BG" w:eastAsia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98F"/>
    <w:multiLevelType w:val="hybridMultilevel"/>
    <w:tmpl w:val="74F43818"/>
    <w:lvl w:ilvl="0" w:tplc="44ACFC46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EC4"/>
    <w:multiLevelType w:val="hybridMultilevel"/>
    <w:tmpl w:val="E7400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24C0D"/>
    <w:multiLevelType w:val="hybridMultilevel"/>
    <w:tmpl w:val="1B842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3D86"/>
    <w:multiLevelType w:val="hybridMultilevel"/>
    <w:tmpl w:val="E2E8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858C1"/>
    <w:multiLevelType w:val="hybridMultilevel"/>
    <w:tmpl w:val="60FE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D6FC9"/>
    <w:multiLevelType w:val="hybridMultilevel"/>
    <w:tmpl w:val="8E32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311A0"/>
    <w:multiLevelType w:val="hybridMultilevel"/>
    <w:tmpl w:val="A4C2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E4"/>
    <w:rsid w:val="00001560"/>
    <w:rsid w:val="0001226C"/>
    <w:rsid w:val="00014DED"/>
    <w:rsid w:val="00020E07"/>
    <w:rsid w:val="00024FEB"/>
    <w:rsid w:val="00033E0A"/>
    <w:rsid w:val="000618C5"/>
    <w:rsid w:val="00065D5E"/>
    <w:rsid w:val="0009305C"/>
    <w:rsid w:val="000A12C2"/>
    <w:rsid w:val="000C7AE5"/>
    <w:rsid w:val="000D3B45"/>
    <w:rsid w:val="000D4209"/>
    <w:rsid w:val="00100C16"/>
    <w:rsid w:val="00101269"/>
    <w:rsid w:val="00112621"/>
    <w:rsid w:val="0013132B"/>
    <w:rsid w:val="00134F5E"/>
    <w:rsid w:val="001355C2"/>
    <w:rsid w:val="00136705"/>
    <w:rsid w:val="0013693C"/>
    <w:rsid w:val="0014030E"/>
    <w:rsid w:val="001858D2"/>
    <w:rsid w:val="001869A7"/>
    <w:rsid w:val="001A6259"/>
    <w:rsid w:val="001B6FB2"/>
    <w:rsid w:val="001C7B44"/>
    <w:rsid w:val="001E6034"/>
    <w:rsid w:val="00216B7C"/>
    <w:rsid w:val="0023702E"/>
    <w:rsid w:val="002551D5"/>
    <w:rsid w:val="00266191"/>
    <w:rsid w:val="00291E80"/>
    <w:rsid w:val="002A2DEF"/>
    <w:rsid w:val="002A7CA9"/>
    <w:rsid w:val="002D755E"/>
    <w:rsid w:val="002F1BB5"/>
    <w:rsid w:val="003042EB"/>
    <w:rsid w:val="003242CC"/>
    <w:rsid w:val="00337C2A"/>
    <w:rsid w:val="00361969"/>
    <w:rsid w:val="00365F9E"/>
    <w:rsid w:val="00366168"/>
    <w:rsid w:val="00403DAD"/>
    <w:rsid w:val="0042087E"/>
    <w:rsid w:val="00423C13"/>
    <w:rsid w:val="00442709"/>
    <w:rsid w:val="00451AF1"/>
    <w:rsid w:val="00470183"/>
    <w:rsid w:val="004923C5"/>
    <w:rsid w:val="004A2971"/>
    <w:rsid w:val="004B58E4"/>
    <w:rsid w:val="004D3818"/>
    <w:rsid w:val="004E2A7F"/>
    <w:rsid w:val="004E4ADC"/>
    <w:rsid w:val="004E50E0"/>
    <w:rsid w:val="00502942"/>
    <w:rsid w:val="0051333B"/>
    <w:rsid w:val="005138CE"/>
    <w:rsid w:val="00526ED3"/>
    <w:rsid w:val="0053690C"/>
    <w:rsid w:val="00570D84"/>
    <w:rsid w:val="0057678E"/>
    <w:rsid w:val="00587A13"/>
    <w:rsid w:val="005B6A45"/>
    <w:rsid w:val="005C03AB"/>
    <w:rsid w:val="005C3B5E"/>
    <w:rsid w:val="005E274C"/>
    <w:rsid w:val="005F2EA2"/>
    <w:rsid w:val="005F6939"/>
    <w:rsid w:val="00603CD4"/>
    <w:rsid w:val="006100A1"/>
    <w:rsid w:val="0061120D"/>
    <w:rsid w:val="00612729"/>
    <w:rsid w:val="00617CA0"/>
    <w:rsid w:val="00632BE8"/>
    <w:rsid w:val="00654A58"/>
    <w:rsid w:val="00671C37"/>
    <w:rsid w:val="00677686"/>
    <w:rsid w:val="00680782"/>
    <w:rsid w:val="006B2691"/>
    <w:rsid w:val="006B64A7"/>
    <w:rsid w:val="006C1ADB"/>
    <w:rsid w:val="006C7B5C"/>
    <w:rsid w:val="006D0E00"/>
    <w:rsid w:val="006E0A5B"/>
    <w:rsid w:val="006E0F05"/>
    <w:rsid w:val="006E1219"/>
    <w:rsid w:val="006E70CB"/>
    <w:rsid w:val="007047BF"/>
    <w:rsid w:val="00713ECA"/>
    <w:rsid w:val="007331A0"/>
    <w:rsid w:val="007401D4"/>
    <w:rsid w:val="007405A2"/>
    <w:rsid w:val="00751B52"/>
    <w:rsid w:val="00751E68"/>
    <w:rsid w:val="0076291F"/>
    <w:rsid w:val="00764AE2"/>
    <w:rsid w:val="00776298"/>
    <w:rsid w:val="00776A12"/>
    <w:rsid w:val="0078182F"/>
    <w:rsid w:val="00785622"/>
    <w:rsid w:val="007A054F"/>
    <w:rsid w:val="007A7FE6"/>
    <w:rsid w:val="007B0DA7"/>
    <w:rsid w:val="007B1120"/>
    <w:rsid w:val="007D48EE"/>
    <w:rsid w:val="007E646F"/>
    <w:rsid w:val="007F4EC0"/>
    <w:rsid w:val="00802EA2"/>
    <w:rsid w:val="008161B9"/>
    <w:rsid w:val="0082557A"/>
    <w:rsid w:val="008308EF"/>
    <w:rsid w:val="00842895"/>
    <w:rsid w:val="008475B3"/>
    <w:rsid w:val="00861D92"/>
    <w:rsid w:val="0087181E"/>
    <w:rsid w:val="00881924"/>
    <w:rsid w:val="00890A0D"/>
    <w:rsid w:val="00891D8D"/>
    <w:rsid w:val="008A78CF"/>
    <w:rsid w:val="008B114D"/>
    <w:rsid w:val="008C4C90"/>
    <w:rsid w:val="008D5888"/>
    <w:rsid w:val="008E3642"/>
    <w:rsid w:val="008E6212"/>
    <w:rsid w:val="008F5701"/>
    <w:rsid w:val="00903E9D"/>
    <w:rsid w:val="00905027"/>
    <w:rsid w:val="00912A51"/>
    <w:rsid w:val="0092602F"/>
    <w:rsid w:val="00931935"/>
    <w:rsid w:val="00933F96"/>
    <w:rsid w:val="0094329E"/>
    <w:rsid w:val="00962285"/>
    <w:rsid w:val="0096657B"/>
    <w:rsid w:val="009A040F"/>
    <w:rsid w:val="009B41C6"/>
    <w:rsid w:val="009C1F11"/>
    <w:rsid w:val="00A00753"/>
    <w:rsid w:val="00A00FC5"/>
    <w:rsid w:val="00A434DB"/>
    <w:rsid w:val="00A5285D"/>
    <w:rsid w:val="00A6025D"/>
    <w:rsid w:val="00A75F5B"/>
    <w:rsid w:val="00A76978"/>
    <w:rsid w:val="00A825CC"/>
    <w:rsid w:val="00A87041"/>
    <w:rsid w:val="00A9635A"/>
    <w:rsid w:val="00AC5BE7"/>
    <w:rsid w:val="00AD41AF"/>
    <w:rsid w:val="00B13B39"/>
    <w:rsid w:val="00B161B8"/>
    <w:rsid w:val="00B36FED"/>
    <w:rsid w:val="00B64E06"/>
    <w:rsid w:val="00B85EAA"/>
    <w:rsid w:val="00BB0D47"/>
    <w:rsid w:val="00BB1DAC"/>
    <w:rsid w:val="00BB6953"/>
    <w:rsid w:val="00BC7B5A"/>
    <w:rsid w:val="00BD24A3"/>
    <w:rsid w:val="00C05BE2"/>
    <w:rsid w:val="00C22E63"/>
    <w:rsid w:val="00C24D80"/>
    <w:rsid w:val="00C2792E"/>
    <w:rsid w:val="00C334DB"/>
    <w:rsid w:val="00C345B3"/>
    <w:rsid w:val="00C46DF8"/>
    <w:rsid w:val="00C54904"/>
    <w:rsid w:val="00C62A81"/>
    <w:rsid w:val="00C83E4B"/>
    <w:rsid w:val="00C8439F"/>
    <w:rsid w:val="00C931AB"/>
    <w:rsid w:val="00CB5F0F"/>
    <w:rsid w:val="00CC6F95"/>
    <w:rsid w:val="00CC7AA9"/>
    <w:rsid w:val="00CD23FD"/>
    <w:rsid w:val="00CD3791"/>
    <w:rsid w:val="00CD63A1"/>
    <w:rsid w:val="00CD728D"/>
    <w:rsid w:val="00CE367B"/>
    <w:rsid w:val="00CF04A8"/>
    <w:rsid w:val="00CF0B25"/>
    <w:rsid w:val="00CF4D65"/>
    <w:rsid w:val="00D22759"/>
    <w:rsid w:val="00D41995"/>
    <w:rsid w:val="00D73060"/>
    <w:rsid w:val="00D84D8A"/>
    <w:rsid w:val="00DA2D1A"/>
    <w:rsid w:val="00DB68BB"/>
    <w:rsid w:val="00DC0EAB"/>
    <w:rsid w:val="00DC4A32"/>
    <w:rsid w:val="00DE1543"/>
    <w:rsid w:val="00E24939"/>
    <w:rsid w:val="00E57F25"/>
    <w:rsid w:val="00EA4FC7"/>
    <w:rsid w:val="00EB150D"/>
    <w:rsid w:val="00EB21E2"/>
    <w:rsid w:val="00EB2E30"/>
    <w:rsid w:val="00EB4884"/>
    <w:rsid w:val="00EC5298"/>
    <w:rsid w:val="00EC545B"/>
    <w:rsid w:val="00ED39FD"/>
    <w:rsid w:val="00ED689E"/>
    <w:rsid w:val="00EE0394"/>
    <w:rsid w:val="00EE1BD2"/>
    <w:rsid w:val="00EE1E2A"/>
    <w:rsid w:val="00EF0824"/>
    <w:rsid w:val="00EF58D5"/>
    <w:rsid w:val="00EF5CEE"/>
    <w:rsid w:val="00F139CB"/>
    <w:rsid w:val="00F2199F"/>
    <w:rsid w:val="00F270D0"/>
    <w:rsid w:val="00F34585"/>
    <w:rsid w:val="00F40A7F"/>
    <w:rsid w:val="00F55400"/>
    <w:rsid w:val="00F805EB"/>
    <w:rsid w:val="00F86F59"/>
    <w:rsid w:val="00F923EC"/>
    <w:rsid w:val="00FA75D5"/>
    <w:rsid w:val="00FB3737"/>
    <w:rsid w:val="00FB78FF"/>
    <w:rsid w:val="00FC147E"/>
    <w:rsid w:val="00FD6CEA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DB833"/>
  <w15:docId w15:val="{93901028-4B5B-4E89-8F7F-E4033C62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="Times New Roman"/>
        <w:sz w:val="21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791"/>
    <w:pPr>
      <w:spacing w:before="240" w:after="0"/>
      <w:ind w:right="-58"/>
      <w:jc w:val="both"/>
    </w:pPr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791"/>
    <w:pPr>
      <w:jc w:val="center"/>
      <w:outlineLvl w:val="0"/>
    </w:pPr>
    <w:rPr>
      <w:b/>
      <w:color w:val="008040"/>
      <w:sz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791"/>
    <w:pPr>
      <w:outlineLvl w:val="1"/>
    </w:pPr>
    <w:rPr>
      <w:b/>
      <w:color w:val="FF9900"/>
      <w:sz w:val="24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D3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B58E4"/>
    <w:pPr>
      <w:spacing w:after="0" w:line="240" w:lineRule="auto"/>
    </w:pPr>
    <w:rPr>
      <w:rFonts w:eastAsiaTheme="minorEastAsia"/>
      <w:lang w:eastAsia="et-EE"/>
    </w:rPr>
  </w:style>
  <w:style w:type="character" w:customStyle="1" w:styleId="NoSpacingChar">
    <w:name w:val="No Spacing Char"/>
    <w:basedOn w:val="DefaultParagraphFont"/>
    <w:link w:val="NoSpacing"/>
    <w:uiPriority w:val="1"/>
    <w:rsid w:val="004B58E4"/>
    <w:rPr>
      <w:rFonts w:eastAsiaTheme="minorEastAsia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0D8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70D84"/>
  </w:style>
  <w:style w:type="paragraph" w:styleId="Footer">
    <w:name w:val="footer"/>
    <w:basedOn w:val="Normal"/>
    <w:link w:val="FooterChar"/>
    <w:uiPriority w:val="99"/>
    <w:unhideWhenUsed/>
    <w:rsid w:val="00570D8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D84"/>
  </w:style>
  <w:style w:type="character" w:customStyle="1" w:styleId="Heading1Char">
    <w:name w:val="Heading 1 Char"/>
    <w:basedOn w:val="DefaultParagraphFont"/>
    <w:link w:val="Heading1"/>
    <w:uiPriority w:val="9"/>
    <w:rsid w:val="00CD3791"/>
    <w:rPr>
      <w:rFonts w:eastAsia="Times New Roman"/>
      <w:b/>
      <w:color w:val="008040"/>
      <w:sz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D3791"/>
    <w:rPr>
      <w:rFonts w:eastAsia="Times New Roman"/>
      <w:b/>
      <w:color w:val="FF9900"/>
      <w:sz w:val="24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37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D63A1"/>
    <w:rPr>
      <w:rFonts w:ascii="Helvetica" w:hAnsi="Helvetica" w:cs="Helvetica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D37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379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D37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791"/>
    <w:rPr>
      <w:rFonts w:eastAsia="Times New Roman"/>
      <w:i/>
      <w:iCs/>
      <w:color w:val="404040" w:themeColor="text1" w:themeTint="BF"/>
      <w:lang w:val="en-US"/>
    </w:rPr>
  </w:style>
  <w:style w:type="character" w:styleId="Emphasis">
    <w:name w:val="Emphasis"/>
    <w:basedOn w:val="DefaultParagraphFont"/>
    <w:uiPriority w:val="20"/>
    <w:qFormat/>
    <w:rsid w:val="00CD3791"/>
    <w:rPr>
      <w:i/>
      <w:iCs/>
    </w:rPr>
  </w:style>
  <w:style w:type="paragraph" w:customStyle="1" w:styleId="TITLEorange">
    <w:name w:val="TITLE orange"/>
    <w:basedOn w:val="Normal"/>
    <w:next w:val="Normal"/>
    <w:link w:val="TITLEorangeChar"/>
    <w:autoRedefine/>
    <w:qFormat/>
    <w:rsid w:val="0023702E"/>
    <w:pPr>
      <w:spacing w:before="0" w:line="240" w:lineRule="auto"/>
      <w:ind w:right="-57"/>
      <w:jc w:val="center"/>
    </w:pPr>
    <w:rPr>
      <w:rFonts w:ascii="Calibri" w:hAnsi="Calibri" w:cs="Calibri"/>
      <w:b/>
      <w:caps/>
      <w:color w:val="FF9900"/>
      <w:sz w:val="52"/>
      <w:szCs w:val="52"/>
      <w:lang w:val="bg-BG"/>
    </w:rPr>
  </w:style>
  <w:style w:type="paragraph" w:customStyle="1" w:styleId="TITLE2green">
    <w:name w:val="TITLE 2 green"/>
    <w:basedOn w:val="Normal"/>
    <w:next w:val="Normal"/>
    <w:link w:val="TITLE2greenChar"/>
    <w:autoRedefine/>
    <w:qFormat/>
    <w:rsid w:val="00CD63A1"/>
    <w:pPr>
      <w:spacing w:before="0" w:line="240" w:lineRule="auto"/>
      <w:ind w:right="-57"/>
      <w:jc w:val="left"/>
    </w:pPr>
    <w:rPr>
      <w:rFonts w:ascii="HelveticaNeueLT Std Blk" w:hAnsi="HelveticaNeueLT Std Blk"/>
      <w:color w:val="92D050"/>
      <w:sz w:val="56"/>
      <w:szCs w:val="56"/>
    </w:rPr>
  </w:style>
  <w:style w:type="character" w:customStyle="1" w:styleId="TITLEorangeChar">
    <w:name w:val="TITLE orange Char"/>
    <w:basedOn w:val="DefaultParagraphFont"/>
    <w:link w:val="TITLEorange"/>
    <w:rsid w:val="0023702E"/>
    <w:rPr>
      <w:rFonts w:ascii="Calibri" w:eastAsia="Times New Roman" w:hAnsi="Calibri" w:cs="Calibri"/>
      <w:b/>
      <w:caps/>
      <w:color w:val="FF9900"/>
      <w:sz w:val="52"/>
      <w:szCs w:val="52"/>
      <w:lang w:val="bg-BG"/>
    </w:rPr>
  </w:style>
  <w:style w:type="paragraph" w:customStyle="1" w:styleId="TITLE3grey">
    <w:name w:val="TITLE 3 grey"/>
    <w:basedOn w:val="Normal"/>
    <w:next w:val="Normal"/>
    <w:link w:val="TITLE3greyChar"/>
    <w:autoRedefine/>
    <w:qFormat/>
    <w:rsid w:val="00CD63A1"/>
    <w:pPr>
      <w:spacing w:before="0" w:line="240" w:lineRule="auto"/>
      <w:ind w:right="-57"/>
    </w:pPr>
    <w:rPr>
      <w:rFonts w:ascii="HelveticaNeueLT Std Blk" w:hAnsi="HelveticaNeueLT Std Blk"/>
      <w:color w:val="B2B2B2"/>
      <w:sz w:val="56"/>
      <w:szCs w:val="56"/>
    </w:rPr>
  </w:style>
  <w:style w:type="character" w:customStyle="1" w:styleId="TITLE2greenChar">
    <w:name w:val="TITLE 2 green Char"/>
    <w:basedOn w:val="DefaultParagraphFont"/>
    <w:link w:val="TITLE2green"/>
    <w:rsid w:val="00CD63A1"/>
    <w:rPr>
      <w:rFonts w:ascii="HelveticaNeueLT Std Blk" w:eastAsia="Times New Roman" w:hAnsi="HelveticaNeueLT Std Blk"/>
      <w:color w:val="92D050"/>
      <w:sz w:val="56"/>
      <w:szCs w:val="56"/>
      <w:lang w:val="en-US"/>
    </w:rPr>
  </w:style>
  <w:style w:type="paragraph" w:customStyle="1" w:styleId="Normalbullet">
    <w:name w:val="Normal bullet"/>
    <w:basedOn w:val="ListParagraph"/>
    <w:link w:val="NormalbulletChar"/>
    <w:qFormat/>
    <w:rsid w:val="005F6939"/>
    <w:pPr>
      <w:numPr>
        <w:numId w:val="1"/>
      </w:numPr>
      <w:spacing w:after="120"/>
      <w:ind w:left="284" w:right="-57" w:hanging="284"/>
      <w:contextualSpacing w:val="0"/>
    </w:pPr>
  </w:style>
  <w:style w:type="character" w:customStyle="1" w:styleId="TITLE3greyChar">
    <w:name w:val="TITLE 3 grey Char"/>
    <w:basedOn w:val="DefaultParagraphFont"/>
    <w:link w:val="TITLE3grey"/>
    <w:rsid w:val="00CD63A1"/>
    <w:rPr>
      <w:rFonts w:ascii="HelveticaNeueLT Std Blk" w:eastAsia="Times New Roman" w:hAnsi="HelveticaNeueLT Std Blk"/>
      <w:color w:val="B2B2B2"/>
      <w:sz w:val="56"/>
      <w:szCs w:val="5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6939"/>
    <w:rPr>
      <w:rFonts w:eastAsia="Times New Roman"/>
      <w:lang w:val="en-US"/>
    </w:rPr>
  </w:style>
  <w:style w:type="character" w:customStyle="1" w:styleId="NormalbulletChar">
    <w:name w:val="Normal bullet Char"/>
    <w:basedOn w:val="ListParagraphChar"/>
    <w:link w:val="Normalbullet"/>
    <w:rsid w:val="005F6939"/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F139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15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.jotform.com/7283225922195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8E42E0F94C8479225CF34D37F7AFA" ma:contentTypeVersion="3" ma:contentTypeDescription="Create a new document." ma:contentTypeScope="" ma:versionID="2a670ccbb4c1de84071667a91cbea58b">
  <xsd:schema xmlns:xsd="http://www.w3.org/2001/XMLSchema" xmlns:xs="http://www.w3.org/2001/XMLSchema" xmlns:p="http://schemas.microsoft.com/office/2006/metadata/properties" xmlns:ns2="5f4d329c-34a1-488c-9a45-e488a8899be1" targetNamespace="http://schemas.microsoft.com/office/2006/metadata/properties" ma:root="true" ma:fieldsID="4ea77ffb89408cd31a3f87c83eeac05e" ns2:_="">
    <xsd:import namespace="5f4d329c-34a1-488c-9a45-e488a8899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329c-34a1-488c-9a45-e488a8899b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4d329c-34a1-488c-9a45-e488a8899be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48EE-ABF3-4916-AC1E-112FBCF69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81A19-93F8-4E95-86DB-19B3A8E1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329c-34a1-488c-9a45-e488a8899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3CA05-1DCE-4975-8CCE-3E36D879D79C}">
  <ds:schemaRefs>
    <ds:schemaRef ds:uri="http://schemas.microsoft.com/office/2006/metadata/properties"/>
    <ds:schemaRef ds:uri="http://schemas.microsoft.com/office/infopath/2007/PartnerControls"/>
    <ds:schemaRef ds:uri="5f4d329c-34a1-488c-9a45-e488a8899be1"/>
  </ds:schemaRefs>
</ds:datastoreItem>
</file>

<file path=customXml/itemProps4.xml><?xml version="1.0" encoding="utf-8"?>
<ds:datastoreItem xmlns:ds="http://schemas.openxmlformats.org/officeDocument/2006/customXml" ds:itemID="{75B967B5-7300-4FA5-9931-B73DE6B2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</dc:creator>
  <cp:lastModifiedBy>Галина Витанова</cp:lastModifiedBy>
  <cp:revision>3</cp:revision>
  <cp:lastPrinted>2016-12-12T12:20:00Z</cp:lastPrinted>
  <dcterms:created xsi:type="dcterms:W3CDTF">2017-10-18T07:31:00Z</dcterms:created>
  <dcterms:modified xsi:type="dcterms:W3CDTF">2017-10-18T07:32:00Z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0x010100DED8E42E0F94C8479225CF34D37F7AFA</vt:lpwstr>
  </property>
  <property fmtid="{D5CDD505-2E9C-101B-9397-08002B2CF9AE}" pid="3" name="IsMyDocuments">
    <vt:bool>true</vt:bool>
  </property>
</Properties>
</file>